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84E76B">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Water Pump Motor Core: Introduction, Working Principle, Applications and Frequently Asked Questions</w:t>
      </w:r>
    </w:p>
    <w:p w14:paraId="66A2B98F">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Introduction</w:t>
      </w:r>
    </w:p>
    <w:p w14:paraId="29882A21">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water pump motor core is one of the core components of a water pump motor. It is mainly made by laminating silicon steel sheets and features high magnetic permeability and low loss. The design and manufacturing quality of the core directly affect the efficiency and performance of the motor. As a key part of the motor's magnetic field, the core plays an important role in the conversion process between electrical energy and mechanical energy.</w:t>
      </w:r>
    </w:p>
    <w:p w14:paraId="45D873A0">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Working Principle</w:t>
      </w:r>
    </w:p>
    <w:p w14:paraId="4C20B279">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working principle of the water pump motor core is based on electromagnetic induction. When current passes through the motor's windings, a magnetic field is generated inside the core. The high magnetic permeability of the core allows efficient transmission of the magnetic field, thereby driving the rotor to rotate. Ultimately, electrical energy is converted into mechanical energy to power the water pump. The low-loss characteristic of the core ensures the motor's efficiency and stability during operation.</w:t>
      </w:r>
    </w:p>
    <w:p w14:paraId="4490595A">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Applications</w:t>
      </w:r>
    </w:p>
    <w:p w14:paraId="5099CC4F">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Water pump motor cores are widely used in various water pump equipment, including those in household, agricultural, industrial, and construction fields. Whether it is a small household submersible pump or a large industrial centrifugal pump, the core is a key component ensuring the motor's efficient operation.</w:t>
      </w:r>
    </w:p>
    <w:p w14:paraId="53A4EFE0">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Specification Parameter Table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060"/>
        <w:gridCol w:w="5700"/>
      </w:tblGrid>
      <w:tr w14:paraId="3A566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Header/>
        </w:trPr>
        <w:tc>
          <w:tcPr>
            <w:tcW w:w="0" w:type="auto"/>
            <w:tcBorders>
              <w:top w:val="nil"/>
              <w:left w:val="nil"/>
              <w:bottom w:val="nil"/>
            </w:tcBorders>
            <w:shd w:val="clear"/>
            <w:tcMar>
              <w:top w:w="180" w:type="dxa"/>
              <w:left w:w="270" w:type="dxa"/>
              <w:bottom w:w="180" w:type="dxa"/>
              <w:right w:w="270" w:type="dxa"/>
            </w:tcMar>
            <w:vAlign w:val="center"/>
          </w:tcPr>
          <w:p w14:paraId="74D5E155">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Name</w:t>
            </w:r>
          </w:p>
        </w:tc>
        <w:tc>
          <w:tcPr>
            <w:tcW w:w="0" w:type="auto"/>
            <w:tcBorders>
              <w:top w:val="nil"/>
              <w:left w:val="nil"/>
              <w:bottom w:val="nil"/>
              <w:right w:val="nil"/>
            </w:tcBorders>
            <w:shd w:val="clear"/>
            <w:tcMar>
              <w:top w:w="180" w:type="dxa"/>
              <w:left w:w="270" w:type="dxa"/>
              <w:bottom w:w="180" w:type="dxa"/>
              <w:right w:w="270" w:type="dxa"/>
            </w:tcMar>
            <w:vAlign w:val="center"/>
          </w:tcPr>
          <w:p w14:paraId="0D0A9BAB">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Specification Description</w:t>
            </w:r>
          </w:p>
        </w:tc>
      </w:tr>
      <w:tr w14:paraId="5442A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4360D3E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Material</w:t>
            </w:r>
          </w:p>
        </w:tc>
        <w:tc>
          <w:tcPr>
            <w:tcW w:w="0" w:type="auto"/>
            <w:tcBorders>
              <w:top w:val="nil"/>
              <w:left w:val="nil"/>
              <w:bottom w:val="nil"/>
              <w:right w:val="nil"/>
            </w:tcBorders>
            <w:shd w:val="clear"/>
            <w:tcMar>
              <w:top w:w="180" w:type="dxa"/>
              <w:left w:w="270" w:type="dxa"/>
              <w:bottom w:w="180" w:type="dxa"/>
              <w:right w:w="270" w:type="dxa"/>
            </w:tcMar>
            <w:vAlign w:val="center"/>
          </w:tcPr>
          <w:p w14:paraId="4B7748D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Silicon steel sheet</w:t>
            </w:r>
          </w:p>
        </w:tc>
      </w:tr>
      <w:tr w14:paraId="4D5C3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7D6952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Thickness</w:t>
            </w:r>
          </w:p>
        </w:tc>
        <w:tc>
          <w:tcPr>
            <w:tcW w:w="0" w:type="auto"/>
            <w:tcBorders>
              <w:top w:val="nil"/>
              <w:left w:val="nil"/>
              <w:bottom w:val="nil"/>
              <w:right w:val="nil"/>
            </w:tcBorders>
            <w:shd w:val="clear"/>
            <w:tcMar>
              <w:top w:w="180" w:type="dxa"/>
              <w:left w:w="270" w:type="dxa"/>
              <w:bottom w:w="180" w:type="dxa"/>
              <w:right w:w="270" w:type="dxa"/>
            </w:tcMar>
            <w:vAlign w:val="center"/>
          </w:tcPr>
          <w:p w14:paraId="42FA6EC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0.35mm - 0.5mm</w:t>
            </w:r>
          </w:p>
        </w:tc>
      </w:tr>
      <w:tr w14:paraId="083A6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9943BF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Magnetic Permeability</w:t>
            </w:r>
          </w:p>
        </w:tc>
        <w:tc>
          <w:tcPr>
            <w:tcW w:w="0" w:type="auto"/>
            <w:tcBorders>
              <w:top w:val="nil"/>
              <w:left w:val="nil"/>
              <w:bottom w:val="nil"/>
              <w:right w:val="nil"/>
            </w:tcBorders>
            <w:shd w:val="clear"/>
            <w:tcMar>
              <w:top w:w="180" w:type="dxa"/>
              <w:left w:w="270" w:type="dxa"/>
              <w:bottom w:w="180" w:type="dxa"/>
              <w:right w:w="270" w:type="dxa"/>
            </w:tcMar>
            <w:vAlign w:val="center"/>
          </w:tcPr>
          <w:p w14:paraId="24A7E77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15000 - 18000 H/m</w:t>
            </w:r>
          </w:p>
        </w:tc>
      </w:tr>
      <w:tr w14:paraId="703D0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384B2E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Iron Loss</w:t>
            </w:r>
          </w:p>
        </w:tc>
        <w:tc>
          <w:tcPr>
            <w:tcW w:w="0" w:type="auto"/>
            <w:tcBorders>
              <w:top w:val="nil"/>
              <w:left w:val="nil"/>
              <w:bottom w:val="nil"/>
              <w:right w:val="nil"/>
            </w:tcBorders>
            <w:shd w:val="clear"/>
            <w:tcMar>
              <w:top w:w="180" w:type="dxa"/>
              <w:left w:w="270" w:type="dxa"/>
              <w:bottom w:w="180" w:type="dxa"/>
              <w:right w:w="270" w:type="dxa"/>
            </w:tcMar>
            <w:vAlign w:val="center"/>
          </w:tcPr>
          <w:p w14:paraId="1177F60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≤2.5 W/kg</w:t>
            </w:r>
          </w:p>
        </w:tc>
      </w:tr>
      <w:tr w14:paraId="52246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18853E4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Lamination Method</w:t>
            </w:r>
          </w:p>
        </w:tc>
        <w:tc>
          <w:tcPr>
            <w:tcW w:w="0" w:type="auto"/>
            <w:tcBorders>
              <w:top w:val="nil"/>
              <w:left w:val="nil"/>
              <w:bottom w:val="nil"/>
              <w:right w:val="nil"/>
            </w:tcBorders>
            <w:shd w:val="clear"/>
            <w:tcMar>
              <w:top w:w="180" w:type="dxa"/>
              <w:left w:w="270" w:type="dxa"/>
              <w:bottom w:w="180" w:type="dxa"/>
              <w:right w:w="270" w:type="dxa"/>
            </w:tcMar>
            <w:vAlign w:val="center"/>
          </w:tcPr>
          <w:p w14:paraId="07B56B9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Riveting or welding</w:t>
            </w:r>
          </w:p>
        </w:tc>
      </w:tr>
      <w:tr w14:paraId="5D931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45A29F0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Surface Treatment</w:t>
            </w:r>
          </w:p>
        </w:tc>
        <w:tc>
          <w:tcPr>
            <w:tcW w:w="0" w:type="auto"/>
            <w:tcBorders>
              <w:top w:val="nil"/>
              <w:left w:val="nil"/>
              <w:bottom w:val="nil"/>
              <w:right w:val="nil"/>
            </w:tcBorders>
            <w:shd w:val="clear"/>
            <w:tcMar>
              <w:top w:w="180" w:type="dxa"/>
              <w:left w:w="270" w:type="dxa"/>
              <w:bottom w:w="180" w:type="dxa"/>
              <w:right w:w="270" w:type="dxa"/>
            </w:tcMar>
            <w:vAlign w:val="center"/>
          </w:tcPr>
          <w:p w14:paraId="3474D7C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Insulating coating</w:t>
            </w:r>
          </w:p>
        </w:tc>
      </w:tr>
      <w:tr w14:paraId="639FA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A0823E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Applicable Motor Type</w:t>
            </w:r>
          </w:p>
        </w:tc>
        <w:tc>
          <w:tcPr>
            <w:tcW w:w="0" w:type="auto"/>
            <w:tcBorders>
              <w:top w:val="nil"/>
              <w:left w:val="nil"/>
              <w:bottom w:val="nil"/>
              <w:right w:val="nil"/>
            </w:tcBorders>
            <w:shd w:val="clear"/>
            <w:tcMar>
              <w:top w:w="180" w:type="dxa"/>
              <w:left w:w="270" w:type="dxa"/>
              <w:bottom w:w="180" w:type="dxa"/>
              <w:right w:w="270" w:type="dxa"/>
            </w:tcMar>
            <w:vAlign w:val="center"/>
          </w:tcPr>
          <w:p w14:paraId="4FF70B2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Single-phase/three-phase asynchronous motor</w:t>
            </w:r>
          </w:p>
        </w:tc>
      </w:tr>
    </w:tbl>
    <w:p w14:paraId="3D6C8CD7">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Frequently Asked Questions (FAQ)</w:t>
      </w:r>
    </w:p>
    <w:p w14:paraId="00688968">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Q1: Why are silicon steel sheets used for water pump motor cores?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A1: Silicon steel sheets have high magnetic permeability and low iron loss, which can effectively reduce energy loss and improve motor efficiency.</w:t>
      </w:r>
    </w:p>
    <w:p w14:paraId="39CE0596">
      <w:pPr>
        <w:keepNext w:val="0"/>
        <w:keepLines w:val="0"/>
        <w:widowControl/>
        <w:suppressLineNumbers w:val="0"/>
        <w:jc w:val="left"/>
      </w:pPr>
    </w:p>
    <w:p w14:paraId="4DB265F5">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Q2: How does the thickness of the core affect motor performance?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A2: Core thickness affects the transmission efficiency of the magnetic field and iron loss. Excessive thickness increases iron loss, while excessive thinness may reduce magnetic permeability. Therefore, the appropriate thickness should be selected according to specific needs.</w:t>
      </w:r>
    </w:p>
    <w:p w14:paraId="4734A5C2">
      <w:pPr>
        <w:keepNext w:val="0"/>
        <w:keepLines w:val="0"/>
        <w:widowControl/>
        <w:suppressLineNumbers w:val="0"/>
        <w:jc w:val="left"/>
      </w:pPr>
    </w:p>
    <w:p w14:paraId="5FCDC63D">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Q3: How to judge if the core needs to be replaced?</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A3: If the motor experiences decreased efficiency, increased noise, or overheating, it may indicate that the core is aged or damaged. It is necessary to check and replace it in a timely manner.</w:t>
      </w:r>
    </w:p>
    <w:p w14:paraId="4F369EF9">
      <w:pPr>
        <w:keepNext w:val="0"/>
        <w:keepLines w:val="0"/>
        <w:widowControl/>
        <w:suppressLineNumbers w:val="0"/>
        <w:jc w:val="left"/>
      </w:pPr>
    </w:p>
    <w:p w14:paraId="515C2221">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Q4: What are the lamination methods for the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A4: Common lamination methods include riveting and welding, and the specific choice depends on the motor's design requirements.</w:t>
      </w:r>
    </w:p>
    <w:p w14:paraId="62E3B27B">
      <w:pPr>
        <w:keepNext w:val="0"/>
        <w:keepLines w:val="0"/>
        <w:widowControl/>
        <w:suppressLineNumbers w:val="0"/>
        <w:jc w:val="left"/>
      </w:pPr>
    </w:p>
    <w:p w14:paraId="5038D983">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Q5: What is the function of the core's insulating coating?</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A5: The insulating coating prevents short circuits between silicon steel sheets, reduces eddy current loss, and improves the motor's operating efficiency.</w:t>
      </w:r>
    </w:p>
    <w:p w14:paraId="0DE2C0A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073818"/>
    <w:rsid w:val="2D073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2025-07-11T01:44:00Z</dcterms:created>
  <dc:creator>Administrator</dc:creator>
  <cp:lastModifiedBy>Administrator</cp:lastModifiedBy>
  <dcterms:modified xsi:type="dcterms:W3CDTF">2025-07-11T01:44:48Z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EEA7E663E34D4B7CAFFF1058452BA8F0_11</vt:lpwstr>
  </property>
  <property fmtid="{D5CDD505-2E9C-101B-9397-08002B2CF9AE}" pid="4" name="KSOTemplateDocerSaveRecord">
    <vt:lpwstr>eyJoZGlkIjoiNmY3OTg3MGU1YjYyMWRlZmZlZjVhM2QzYTNjNWNkYTkifQ==</vt:lpwstr>
  </property>
</Properties>
</file>